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B06A7" w:rsidRDefault="009B35D5">
      <w:pPr>
        <w:jc w:val="center"/>
        <w:rPr>
          <w:b/>
          <w:sz w:val="24"/>
          <w:szCs w:val="24"/>
        </w:rPr>
      </w:pPr>
      <w:r>
        <w:rPr>
          <w:b/>
          <w:sz w:val="26"/>
          <w:szCs w:val="26"/>
        </w:rPr>
        <w:t>Minutes</w:t>
      </w:r>
      <w:r>
        <w:rPr>
          <w:b/>
          <w:sz w:val="26"/>
          <w:szCs w:val="26"/>
        </w:rPr>
        <w:tab/>
      </w:r>
    </w:p>
    <w:p w14:paraId="00000002" w14:textId="77777777" w:rsidR="00AB06A7" w:rsidRDefault="009B35D5">
      <w:pPr>
        <w:jc w:val="center"/>
        <w:rPr>
          <w:b/>
          <w:sz w:val="20"/>
          <w:szCs w:val="20"/>
        </w:rPr>
      </w:pPr>
      <w:r>
        <w:rPr>
          <w:b/>
          <w:sz w:val="20"/>
          <w:szCs w:val="20"/>
        </w:rPr>
        <w:t>BCCS PTO General Meeting</w:t>
      </w:r>
    </w:p>
    <w:p w14:paraId="00000003" w14:textId="77777777" w:rsidR="00AB06A7" w:rsidRDefault="009B35D5">
      <w:pPr>
        <w:jc w:val="center"/>
        <w:rPr>
          <w:b/>
          <w:sz w:val="20"/>
          <w:szCs w:val="20"/>
        </w:rPr>
      </w:pPr>
      <w:r>
        <w:rPr>
          <w:b/>
          <w:sz w:val="20"/>
          <w:szCs w:val="20"/>
        </w:rPr>
        <w:t>Friday June 18, 2021 @ 10 am</w:t>
      </w:r>
    </w:p>
    <w:p w14:paraId="00000004" w14:textId="77777777" w:rsidR="00AB06A7" w:rsidRDefault="00AB06A7">
      <w:pPr>
        <w:ind w:left="720"/>
        <w:rPr>
          <w:b/>
          <w:sz w:val="20"/>
          <w:szCs w:val="20"/>
          <w:u w:val="single"/>
        </w:rPr>
      </w:pPr>
    </w:p>
    <w:p w14:paraId="00000005" w14:textId="77777777" w:rsidR="00AB06A7" w:rsidRDefault="009B35D5">
      <w:pPr>
        <w:rPr>
          <w:sz w:val="20"/>
          <w:szCs w:val="20"/>
        </w:rPr>
      </w:pPr>
      <w:r>
        <w:rPr>
          <w:b/>
          <w:sz w:val="20"/>
          <w:szCs w:val="20"/>
          <w:u w:val="single"/>
        </w:rPr>
        <w:t xml:space="preserve">Call to </w:t>
      </w:r>
      <w:proofErr w:type="gramStart"/>
      <w:r>
        <w:rPr>
          <w:b/>
          <w:sz w:val="20"/>
          <w:szCs w:val="20"/>
          <w:u w:val="single"/>
        </w:rPr>
        <w:t>Order</w:t>
      </w:r>
      <w:r>
        <w:rPr>
          <w:sz w:val="20"/>
          <w:szCs w:val="20"/>
        </w:rPr>
        <w:t xml:space="preserve">  by</w:t>
      </w:r>
      <w:proofErr w:type="gramEnd"/>
      <w:r>
        <w:rPr>
          <w:sz w:val="20"/>
          <w:szCs w:val="20"/>
        </w:rPr>
        <w:t xml:space="preserve"> Christine Syswerda @ 10:15am</w:t>
      </w:r>
    </w:p>
    <w:p w14:paraId="00000006" w14:textId="77777777" w:rsidR="00AB06A7" w:rsidRDefault="00AB06A7">
      <w:pPr>
        <w:rPr>
          <w:sz w:val="20"/>
          <w:szCs w:val="20"/>
        </w:rPr>
      </w:pPr>
    </w:p>
    <w:p w14:paraId="00000007" w14:textId="77777777" w:rsidR="00AB06A7" w:rsidRDefault="009B35D5">
      <w:pPr>
        <w:rPr>
          <w:sz w:val="20"/>
          <w:szCs w:val="20"/>
        </w:rPr>
      </w:pPr>
      <w:r>
        <w:rPr>
          <w:b/>
          <w:sz w:val="20"/>
          <w:szCs w:val="20"/>
          <w:u w:val="single"/>
        </w:rPr>
        <w:t>Attendance</w:t>
      </w:r>
      <w:r>
        <w:rPr>
          <w:sz w:val="20"/>
          <w:szCs w:val="20"/>
        </w:rPr>
        <w:t xml:space="preserve">   Dana Coffey*, Christine Syswerda*, Pam Anderson*, Kayla Miller*, Lisa Lytle*,</w:t>
      </w:r>
    </w:p>
    <w:p w14:paraId="00000008" w14:textId="77777777" w:rsidR="00AB06A7" w:rsidRDefault="009B35D5">
      <w:pPr>
        <w:ind w:firstLine="720"/>
        <w:rPr>
          <w:b/>
          <w:sz w:val="20"/>
          <w:szCs w:val="20"/>
          <w:u w:val="single"/>
        </w:rPr>
      </w:pPr>
      <w:r>
        <w:rPr>
          <w:sz w:val="20"/>
          <w:szCs w:val="20"/>
        </w:rPr>
        <w:t xml:space="preserve">A Quorum was reached            *Denotes PTO Board Members </w:t>
      </w:r>
      <w:r>
        <w:rPr>
          <w:b/>
          <w:sz w:val="20"/>
          <w:szCs w:val="20"/>
          <w:u w:val="single"/>
        </w:rPr>
        <w:t xml:space="preserve"> </w:t>
      </w:r>
    </w:p>
    <w:p w14:paraId="00000009" w14:textId="77777777" w:rsidR="00AB06A7" w:rsidRDefault="00AB06A7">
      <w:pPr>
        <w:rPr>
          <w:b/>
          <w:sz w:val="20"/>
          <w:szCs w:val="20"/>
          <w:u w:val="single"/>
        </w:rPr>
      </w:pPr>
    </w:p>
    <w:p w14:paraId="0000000A" w14:textId="6CF79F59" w:rsidR="00AB06A7" w:rsidRDefault="009B35D5">
      <w:pPr>
        <w:rPr>
          <w:sz w:val="20"/>
          <w:szCs w:val="20"/>
        </w:rPr>
      </w:pPr>
      <w:r>
        <w:rPr>
          <w:b/>
          <w:sz w:val="20"/>
          <w:szCs w:val="20"/>
          <w:u w:val="single"/>
        </w:rPr>
        <w:t>Review &amp; Approval of Minutes</w:t>
      </w:r>
      <w:r>
        <w:rPr>
          <w:sz w:val="20"/>
          <w:szCs w:val="20"/>
        </w:rPr>
        <w:t xml:space="preserve"> </w:t>
      </w:r>
      <w:r>
        <w:rPr>
          <w:sz w:val="20"/>
          <w:szCs w:val="20"/>
        </w:rPr>
        <w:t>from May 6, 2021 PTO General Meeting. Minutes approved.</w:t>
      </w:r>
    </w:p>
    <w:p w14:paraId="0000000B" w14:textId="77777777" w:rsidR="00AB06A7" w:rsidRDefault="009B35D5">
      <w:pPr>
        <w:rPr>
          <w:sz w:val="20"/>
          <w:szCs w:val="20"/>
        </w:rPr>
      </w:pPr>
      <w:r>
        <w:rPr>
          <w:b/>
          <w:sz w:val="20"/>
          <w:szCs w:val="20"/>
          <w:u w:val="single"/>
        </w:rPr>
        <w:t xml:space="preserve">Principal’s Report: </w:t>
      </w:r>
    </w:p>
    <w:p w14:paraId="0000000C" w14:textId="77777777" w:rsidR="00AB06A7" w:rsidRDefault="009B35D5">
      <w:pPr>
        <w:numPr>
          <w:ilvl w:val="0"/>
          <w:numId w:val="6"/>
        </w:numPr>
        <w:rPr>
          <w:sz w:val="20"/>
          <w:szCs w:val="20"/>
        </w:rPr>
      </w:pPr>
      <w:bookmarkStart w:id="0" w:name="_GoBack"/>
      <w:bookmarkEnd w:id="0"/>
      <w:r>
        <w:rPr>
          <w:sz w:val="20"/>
          <w:szCs w:val="20"/>
        </w:rPr>
        <w:t>N/A</w:t>
      </w:r>
    </w:p>
    <w:p w14:paraId="0000000D" w14:textId="77777777" w:rsidR="00AB06A7" w:rsidRDefault="009B35D5">
      <w:pPr>
        <w:rPr>
          <w:b/>
          <w:sz w:val="20"/>
          <w:szCs w:val="20"/>
          <w:u w:val="single"/>
        </w:rPr>
      </w:pPr>
      <w:r>
        <w:rPr>
          <w:b/>
          <w:sz w:val="20"/>
          <w:szCs w:val="20"/>
          <w:u w:val="single"/>
        </w:rPr>
        <w:t>President’s Report:</w:t>
      </w:r>
    </w:p>
    <w:p w14:paraId="0000000E" w14:textId="77777777" w:rsidR="00AB06A7" w:rsidRDefault="009B35D5">
      <w:pPr>
        <w:numPr>
          <w:ilvl w:val="0"/>
          <w:numId w:val="3"/>
        </w:numPr>
        <w:rPr>
          <w:sz w:val="20"/>
          <w:szCs w:val="20"/>
        </w:rPr>
      </w:pPr>
      <w:r>
        <w:rPr>
          <w:sz w:val="20"/>
          <w:szCs w:val="20"/>
        </w:rPr>
        <w:t xml:space="preserve">The 2021/2022 School year calendar has been finalized and will </w:t>
      </w:r>
      <w:r>
        <w:rPr>
          <w:sz w:val="20"/>
          <w:szCs w:val="20"/>
        </w:rPr>
        <w:t>be sent out to all families. The School Calendar of Events, however, is still being finalized and the PTO will need to review it at our August meeting.</w:t>
      </w:r>
    </w:p>
    <w:p w14:paraId="0000000F" w14:textId="1F5A7999" w:rsidR="00AB06A7" w:rsidRDefault="009B35D5">
      <w:pPr>
        <w:numPr>
          <w:ilvl w:val="0"/>
          <w:numId w:val="3"/>
        </w:numPr>
        <w:rPr>
          <w:sz w:val="20"/>
          <w:szCs w:val="20"/>
        </w:rPr>
      </w:pPr>
      <w:r>
        <w:rPr>
          <w:sz w:val="20"/>
          <w:szCs w:val="20"/>
        </w:rPr>
        <w:t>We had a new parent whose child will be joining BCCS at the beginning of the 2021/2022 school year expre</w:t>
      </w:r>
      <w:r>
        <w:rPr>
          <w:sz w:val="20"/>
          <w:szCs w:val="20"/>
        </w:rPr>
        <w:t>ss interest in joining the PTO board after we had publicly posted open positions this Spring. After Pam consulted with Principal Kasmer, he requested that board positions only be open to parents of children that have attended the school for at least one fu</w:t>
      </w:r>
      <w:r>
        <w:rPr>
          <w:sz w:val="20"/>
          <w:szCs w:val="20"/>
        </w:rPr>
        <w:t>ll year, but are allowed to be a member-at-large. Pam will review the PTO By-Laws and consensus was reached by all current board members to add this By-Law if not already stated. She will also inform the interested parent. Pam is likely stepping down at th</w:t>
      </w:r>
      <w:r>
        <w:rPr>
          <w:sz w:val="20"/>
          <w:szCs w:val="20"/>
        </w:rPr>
        <w:t xml:space="preserve">e end of the summer as the PTO Board president. Dana Coffey </w:t>
      </w:r>
      <w:r>
        <w:rPr>
          <w:sz w:val="20"/>
          <w:szCs w:val="20"/>
        </w:rPr>
        <w:t>(current Co-President) has offered to step up as president and all other board members have agreed to stay on in their current positions (Kayla Miller: Vice President, Lisa Lytle: Treasurer, and Ch</w:t>
      </w:r>
      <w:r>
        <w:rPr>
          <w:sz w:val="20"/>
          <w:szCs w:val="20"/>
        </w:rPr>
        <w:t>ristine Syswerda: Secretary) through this next school year. Ashley O’Neal (member-at-large) has headed up our passive fundraisers this past school year, and Dana Coffey will reach out to see if her intentions are to stay on in this role for the upcoming sc</w:t>
      </w:r>
      <w:r>
        <w:rPr>
          <w:sz w:val="20"/>
          <w:szCs w:val="20"/>
        </w:rPr>
        <w:t>hool year.</w:t>
      </w:r>
    </w:p>
    <w:p w14:paraId="00000010" w14:textId="77777777" w:rsidR="00AB06A7" w:rsidRDefault="009B35D5">
      <w:pPr>
        <w:numPr>
          <w:ilvl w:val="0"/>
          <w:numId w:val="3"/>
        </w:numPr>
        <w:rPr>
          <w:sz w:val="20"/>
          <w:szCs w:val="20"/>
        </w:rPr>
      </w:pPr>
      <w:r>
        <w:rPr>
          <w:sz w:val="20"/>
          <w:szCs w:val="20"/>
        </w:rPr>
        <w:t>Pam spoke with the school administration and they would like to have some physical Scrip cards on hand in the office for rewards and prizes rather than ordering all of them online. Will discuss a better system before the start of the school year</w:t>
      </w:r>
      <w:r>
        <w:rPr>
          <w:sz w:val="20"/>
          <w:szCs w:val="20"/>
        </w:rPr>
        <w:t>. May be able to check order history for a few of the most popular ones ordered and keep just a few on hand.</w:t>
      </w:r>
    </w:p>
    <w:p w14:paraId="00000011" w14:textId="77777777" w:rsidR="00AB06A7" w:rsidRDefault="009B35D5">
      <w:pPr>
        <w:numPr>
          <w:ilvl w:val="0"/>
          <w:numId w:val="3"/>
        </w:numPr>
        <w:rPr>
          <w:sz w:val="20"/>
          <w:szCs w:val="20"/>
        </w:rPr>
      </w:pPr>
      <w:r>
        <w:rPr>
          <w:sz w:val="20"/>
          <w:szCs w:val="20"/>
        </w:rPr>
        <w:t xml:space="preserve">We came to a consensus as a board to switch our banking account to </w:t>
      </w:r>
      <w:proofErr w:type="spellStart"/>
      <w:r>
        <w:rPr>
          <w:sz w:val="20"/>
          <w:szCs w:val="20"/>
        </w:rPr>
        <w:t>LMCU</w:t>
      </w:r>
      <w:proofErr w:type="spellEnd"/>
      <w:r>
        <w:rPr>
          <w:sz w:val="20"/>
          <w:szCs w:val="20"/>
        </w:rPr>
        <w:t xml:space="preserve"> this summer after the yearly accounts are balanced and closed and before th</w:t>
      </w:r>
      <w:r>
        <w:rPr>
          <w:sz w:val="20"/>
          <w:szCs w:val="20"/>
        </w:rPr>
        <w:t>e start of the new 2021/2022 school year.</w:t>
      </w:r>
    </w:p>
    <w:p w14:paraId="00000012" w14:textId="77777777" w:rsidR="00AB06A7" w:rsidRDefault="00AB06A7">
      <w:pPr>
        <w:ind w:left="720"/>
        <w:rPr>
          <w:sz w:val="20"/>
          <w:szCs w:val="20"/>
        </w:rPr>
      </w:pPr>
    </w:p>
    <w:p w14:paraId="00000013" w14:textId="77777777" w:rsidR="00AB06A7" w:rsidRDefault="009B35D5">
      <w:pPr>
        <w:rPr>
          <w:b/>
          <w:sz w:val="20"/>
          <w:szCs w:val="20"/>
          <w:u w:val="single"/>
        </w:rPr>
      </w:pPr>
      <w:r>
        <w:rPr>
          <w:b/>
          <w:sz w:val="20"/>
          <w:szCs w:val="20"/>
          <w:u w:val="single"/>
        </w:rPr>
        <w:t>Vice-President’s Report</w:t>
      </w:r>
    </w:p>
    <w:p w14:paraId="00000014" w14:textId="77777777" w:rsidR="00AB06A7" w:rsidRDefault="009B35D5">
      <w:pPr>
        <w:numPr>
          <w:ilvl w:val="0"/>
          <w:numId w:val="5"/>
        </w:numPr>
        <w:spacing w:line="240" w:lineRule="auto"/>
        <w:rPr>
          <w:sz w:val="20"/>
          <w:szCs w:val="20"/>
        </w:rPr>
      </w:pPr>
      <w:r>
        <w:rPr>
          <w:sz w:val="20"/>
          <w:szCs w:val="20"/>
          <w:u w:val="single"/>
        </w:rPr>
        <w:t>N/A</w:t>
      </w:r>
    </w:p>
    <w:p w14:paraId="00000015" w14:textId="77777777" w:rsidR="00AB06A7" w:rsidRDefault="00AB06A7">
      <w:pPr>
        <w:spacing w:line="240" w:lineRule="auto"/>
        <w:ind w:left="720"/>
        <w:rPr>
          <w:sz w:val="20"/>
          <w:szCs w:val="20"/>
        </w:rPr>
      </w:pPr>
    </w:p>
    <w:p w14:paraId="00000016" w14:textId="77777777" w:rsidR="00AB06A7" w:rsidRDefault="009B35D5">
      <w:pPr>
        <w:rPr>
          <w:b/>
          <w:sz w:val="20"/>
          <w:szCs w:val="20"/>
          <w:u w:val="single"/>
        </w:rPr>
      </w:pPr>
      <w:r>
        <w:rPr>
          <w:b/>
          <w:sz w:val="20"/>
          <w:szCs w:val="20"/>
          <w:u w:val="single"/>
        </w:rPr>
        <w:t>Treasurer’s Report</w:t>
      </w:r>
    </w:p>
    <w:p w14:paraId="00000017" w14:textId="77777777" w:rsidR="00AB06A7" w:rsidRDefault="009B35D5">
      <w:pPr>
        <w:numPr>
          <w:ilvl w:val="0"/>
          <w:numId w:val="1"/>
        </w:numPr>
        <w:rPr>
          <w:sz w:val="20"/>
          <w:szCs w:val="20"/>
        </w:rPr>
      </w:pPr>
      <w:r>
        <w:rPr>
          <w:sz w:val="20"/>
          <w:szCs w:val="20"/>
        </w:rPr>
        <w:t>Disbursements: None</w:t>
      </w:r>
    </w:p>
    <w:p w14:paraId="00000018" w14:textId="77777777" w:rsidR="00AB06A7" w:rsidRDefault="009B35D5">
      <w:pPr>
        <w:numPr>
          <w:ilvl w:val="0"/>
          <w:numId w:val="1"/>
        </w:numPr>
        <w:rPr>
          <w:sz w:val="20"/>
          <w:szCs w:val="20"/>
        </w:rPr>
      </w:pPr>
      <w:r>
        <w:rPr>
          <w:sz w:val="20"/>
          <w:szCs w:val="20"/>
        </w:rPr>
        <w:t>Balance sheet review: Current Balance is $13,077.44</w:t>
      </w:r>
    </w:p>
    <w:p w14:paraId="00000019" w14:textId="77777777" w:rsidR="00AB06A7" w:rsidRDefault="009B35D5">
      <w:pPr>
        <w:rPr>
          <w:sz w:val="20"/>
          <w:szCs w:val="20"/>
        </w:rPr>
      </w:pPr>
      <w:r>
        <w:rPr>
          <w:sz w:val="20"/>
          <w:szCs w:val="20"/>
        </w:rPr>
        <w:tab/>
      </w:r>
    </w:p>
    <w:p w14:paraId="0000001A" w14:textId="77777777" w:rsidR="00AB06A7" w:rsidRDefault="009B35D5">
      <w:pPr>
        <w:rPr>
          <w:b/>
          <w:sz w:val="20"/>
          <w:szCs w:val="20"/>
          <w:u w:val="single"/>
        </w:rPr>
      </w:pPr>
      <w:r>
        <w:rPr>
          <w:b/>
          <w:sz w:val="20"/>
          <w:szCs w:val="20"/>
          <w:u w:val="single"/>
        </w:rPr>
        <w:t>Secretary’s Report</w:t>
      </w:r>
    </w:p>
    <w:p w14:paraId="0000001B" w14:textId="77777777" w:rsidR="00AB06A7" w:rsidRDefault="009B35D5">
      <w:pPr>
        <w:numPr>
          <w:ilvl w:val="0"/>
          <w:numId w:val="4"/>
        </w:numPr>
        <w:rPr>
          <w:sz w:val="20"/>
          <w:szCs w:val="20"/>
        </w:rPr>
      </w:pPr>
      <w:r>
        <w:rPr>
          <w:sz w:val="20"/>
          <w:szCs w:val="20"/>
        </w:rPr>
        <w:t>Christine is working with Terri to get a finalized bill for the Walk-a-Thon Shirts. Due to an unfortunate typo error, our school name was misspelled on the shirts, and Terri is working with her company HALO to get us a discounted price for the order. Chris</w:t>
      </w:r>
      <w:r>
        <w:rPr>
          <w:sz w:val="20"/>
          <w:szCs w:val="20"/>
        </w:rPr>
        <w:t>tine will reach out to Terri again and let her know we need to have this updated bill completed and paid ASAP to finalize bills and close out our yearly accounts by the end of June 2021.</w:t>
      </w:r>
    </w:p>
    <w:p w14:paraId="0000001C" w14:textId="77777777" w:rsidR="00AB06A7" w:rsidRDefault="00AB06A7">
      <w:pPr>
        <w:rPr>
          <w:sz w:val="20"/>
          <w:szCs w:val="20"/>
        </w:rPr>
      </w:pPr>
    </w:p>
    <w:p w14:paraId="0000001D" w14:textId="77777777" w:rsidR="00AB06A7" w:rsidRDefault="009B35D5">
      <w:pPr>
        <w:pBdr>
          <w:top w:val="nil"/>
          <w:left w:val="nil"/>
          <w:bottom w:val="nil"/>
          <w:right w:val="nil"/>
          <w:between w:val="nil"/>
        </w:pBdr>
        <w:rPr>
          <w:sz w:val="20"/>
          <w:szCs w:val="20"/>
        </w:rPr>
      </w:pPr>
      <w:r>
        <w:rPr>
          <w:b/>
          <w:sz w:val="20"/>
          <w:szCs w:val="20"/>
          <w:u w:val="single"/>
        </w:rPr>
        <w:t>Scrip Report</w:t>
      </w:r>
      <w:r>
        <w:rPr>
          <w:sz w:val="20"/>
          <w:szCs w:val="20"/>
        </w:rPr>
        <w:t xml:space="preserve">  </w:t>
      </w:r>
    </w:p>
    <w:p w14:paraId="0000001F" w14:textId="7AD6D947" w:rsidR="00AB06A7" w:rsidRPr="009B35D5" w:rsidRDefault="009B35D5" w:rsidP="009B35D5">
      <w:pPr>
        <w:numPr>
          <w:ilvl w:val="0"/>
          <w:numId w:val="2"/>
        </w:numPr>
        <w:spacing w:line="240" w:lineRule="auto"/>
        <w:rPr>
          <w:sz w:val="20"/>
          <w:szCs w:val="20"/>
        </w:rPr>
      </w:pPr>
      <w:r>
        <w:rPr>
          <w:sz w:val="20"/>
          <w:szCs w:val="20"/>
          <w:u w:val="single"/>
        </w:rPr>
        <w:t>N/A</w:t>
      </w:r>
    </w:p>
    <w:p w14:paraId="00000020" w14:textId="77777777" w:rsidR="00AB06A7" w:rsidRDefault="009B35D5">
      <w:pPr>
        <w:rPr>
          <w:b/>
          <w:sz w:val="20"/>
          <w:szCs w:val="20"/>
          <w:u w:val="single"/>
        </w:rPr>
      </w:pPr>
      <w:r>
        <w:rPr>
          <w:b/>
          <w:sz w:val="20"/>
          <w:szCs w:val="20"/>
          <w:u w:val="single"/>
        </w:rPr>
        <w:t>Adjournment</w:t>
      </w:r>
      <w:r>
        <w:rPr>
          <w:b/>
          <w:sz w:val="20"/>
          <w:szCs w:val="20"/>
          <w:u w:val="single"/>
        </w:rPr>
        <w:tab/>
      </w:r>
      <w:r>
        <w:rPr>
          <w:sz w:val="20"/>
          <w:szCs w:val="20"/>
        </w:rPr>
        <w:t>at 11:15 am</w:t>
      </w:r>
    </w:p>
    <w:p w14:paraId="00000021" w14:textId="77777777" w:rsidR="00AB06A7" w:rsidRDefault="009B35D5">
      <w:pPr>
        <w:jc w:val="center"/>
      </w:pPr>
      <w:r>
        <w:rPr>
          <w:b/>
          <w:i/>
        </w:rPr>
        <w:t>Next Meeting:</w:t>
      </w:r>
      <w:r>
        <w:rPr>
          <w:b/>
        </w:rPr>
        <w:t xml:space="preserve">  Thursday Aug</w:t>
      </w:r>
      <w:r>
        <w:rPr>
          <w:b/>
        </w:rPr>
        <w:t>ust 5, 2021 @ 11:30 am</w:t>
      </w:r>
    </w:p>
    <w:sectPr w:rsidR="00AB06A7">
      <w:headerReference w:type="default" r:id="rId7"/>
      <w:footerReference w:type="default" r:id="rId8"/>
      <w:headerReference w:type="first" r:id="rId9"/>
      <w:footerReference w:type="first" r:id="rId10"/>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DA83F" w14:textId="77777777" w:rsidR="00000000" w:rsidRDefault="009B35D5">
      <w:pPr>
        <w:spacing w:line="240" w:lineRule="auto"/>
      </w:pPr>
      <w:r>
        <w:separator/>
      </w:r>
    </w:p>
  </w:endnote>
  <w:endnote w:type="continuationSeparator" w:id="0">
    <w:p w14:paraId="3CAAA3B0" w14:textId="77777777" w:rsidR="00000000" w:rsidRDefault="009B3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57C42BBA" w:rsidR="00AB06A7" w:rsidRDefault="009B35D5">
    <w:pPr>
      <w:rPr>
        <w:rFonts w:ascii="Playfair Display" w:eastAsia="Playfair Display" w:hAnsi="Playfair Display" w:cs="Playfair Display"/>
      </w:rPr>
    </w:pPr>
    <w:r>
      <w:rPr>
        <w:rFonts w:ascii="Playfair Display" w:eastAsia="Playfair Display" w:hAnsi="Playfair Display" w:cs="Playfair Display"/>
      </w:rPr>
      <w:t xml:space="preserve">                                                                                   </w:t>
    </w:r>
    <w:r>
      <w:rPr>
        <w:rFonts w:ascii="Playfair Display" w:eastAsia="Playfair Display" w:hAnsi="Playfair Display" w:cs="Playfair Display"/>
      </w:rPr>
      <w:fldChar w:fldCharType="begin"/>
    </w:r>
    <w:r>
      <w:rPr>
        <w:rFonts w:ascii="Playfair Display" w:eastAsia="Playfair Display" w:hAnsi="Playfair Display" w:cs="Playfair Display"/>
      </w:rPr>
      <w:instrText>PAGE</w:instrText>
    </w:r>
    <w:r>
      <w:rPr>
        <w:rFonts w:ascii="Playfair Display" w:eastAsia="Playfair Display" w:hAnsi="Playfair Display" w:cs="Playfair Display"/>
      </w:rPr>
      <w:fldChar w:fldCharType="separate"/>
    </w:r>
    <w:r>
      <w:rPr>
        <w:rFonts w:ascii="Playfair Display" w:eastAsia="Playfair Display" w:hAnsi="Playfair Display" w:cs="Playfair Display"/>
        <w:noProof/>
      </w:rPr>
      <w:t>1</w:t>
    </w:r>
    <w:r>
      <w:rPr>
        <w:rFonts w:ascii="Playfair Display" w:eastAsia="Playfair Display" w:hAnsi="Playfair Display" w:cs="Playfair Displa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AB06A7" w:rsidRDefault="00AB0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8FE3" w14:textId="77777777" w:rsidR="00000000" w:rsidRDefault="009B35D5">
      <w:pPr>
        <w:spacing w:line="240" w:lineRule="auto"/>
      </w:pPr>
      <w:r>
        <w:separator/>
      </w:r>
    </w:p>
  </w:footnote>
  <w:footnote w:type="continuationSeparator" w:id="0">
    <w:p w14:paraId="430CE880" w14:textId="77777777" w:rsidR="00000000" w:rsidRDefault="009B35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AB06A7" w:rsidRDefault="00AB06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AB06A7" w:rsidRDefault="00AB06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28B6"/>
    <w:multiLevelType w:val="multilevel"/>
    <w:tmpl w:val="EDF0C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F05D0"/>
    <w:multiLevelType w:val="multilevel"/>
    <w:tmpl w:val="52C0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722339"/>
    <w:multiLevelType w:val="multilevel"/>
    <w:tmpl w:val="D9A2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70798D"/>
    <w:multiLevelType w:val="multilevel"/>
    <w:tmpl w:val="E7984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D67B31"/>
    <w:multiLevelType w:val="multilevel"/>
    <w:tmpl w:val="B1FA5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B05284"/>
    <w:multiLevelType w:val="multilevel"/>
    <w:tmpl w:val="D3BC4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A7"/>
    <w:rsid w:val="009B35D5"/>
    <w:rsid w:val="00AB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7137"/>
  <w15:docId w15:val="{C34D88FB-ED63-4F05-B36A-111CFB63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Kent Intermediate School District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Ayers</dc:creator>
  <cp:lastModifiedBy>Jill Ayers</cp:lastModifiedBy>
  <cp:revision>2</cp:revision>
  <dcterms:created xsi:type="dcterms:W3CDTF">2021-08-05T10:41:00Z</dcterms:created>
  <dcterms:modified xsi:type="dcterms:W3CDTF">2021-08-05T10:41:00Z</dcterms:modified>
</cp:coreProperties>
</file>